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D" w:rsidRDefault="00063E7D" w:rsidP="0006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7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62717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27176">
        <w:rPr>
          <w:rFonts w:ascii="Times New Roman" w:hAnsi="Times New Roman" w:cs="Times New Roman"/>
          <w:b/>
          <w:sz w:val="24"/>
          <w:szCs w:val="24"/>
        </w:rPr>
        <w:t>-ой ВСЕРОССИЙСКОЙ ШКОЛЫ МОЛОДЫХ УЧЕНЫХ «ЭКСПЕРИМЕНТАЛЬНАЯ МИНЕРАЛОГИЯ, ПЕТРОЛОГИЯ И ГЕОХИМИЯ»</w:t>
      </w:r>
    </w:p>
    <w:p w:rsidR="00063E7D" w:rsidRDefault="00063E7D" w:rsidP="0006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7D" w:rsidRDefault="00063E7D" w:rsidP="00063E7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87AA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C0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7AAA">
        <w:rPr>
          <w:rFonts w:ascii="Times New Roman" w:hAnsi="Times New Roman" w:cs="Times New Roman"/>
          <w:b/>
          <w:sz w:val="24"/>
          <w:szCs w:val="24"/>
          <w:u w:val="single"/>
        </w:rPr>
        <w:t>сент</w:t>
      </w:r>
      <w:r w:rsidRPr="002C0DD3">
        <w:rPr>
          <w:rFonts w:ascii="Times New Roman" w:hAnsi="Times New Roman" w:cs="Times New Roman"/>
          <w:b/>
          <w:sz w:val="24"/>
          <w:szCs w:val="24"/>
          <w:u w:val="single"/>
        </w:rPr>
        <w:t>ября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C0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063E7D" w:rsidRPr="00A87F61" w:rsidRDefault="00063E7D" w:rsidP="00063E7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E7D" w:rsidRDefault="00063E7D" w:rsidP="00063E7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F23"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33F23">
        <w:rPr>
          <w:rFonts w:ascii="Times New Roman" w:hAnsi="Times New Roman" w:cs="Times New Roman"/>
          <w:b/>
          <w:sz w:val="24"/>
          <w:szCs w:val="24"/>
        </w:rPr>
        <w:t>0</w:t>
      </w:r>
      <w:r w:rsidRPr="00627176">
        <w:rPr>
          <w:rFonts w:ascii="Times New Roman" w:hAnsi="Times New Roman" w:cs="Times New Roman"/>
          <w:b/>
          <w:sz w:val="24"/>
          <w:szCs w:val="24"/>
        </w:rPr>
        <w:t xml:space="preserve">. Конференц-зал ИЭМ РАН. </w:t>
      </w:r>
    </w:p>
    <w:p w:rsidR="00063E7D" w:rsidRPr="000873B1" w:rsidRDefault="00063E7D" w:rsidP="00063E7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3B1">
        <w:rPr>
          <w:rFonts w:ascii="Times New Roman" w:hAnsi="Times New Roman" w:cs="Times New Roman"/>
          <w:b/>
          <w:sz w:val="24"/>
          <w:szCs w:val="24"/>
        </w:rPr>
        <w:t>Председатель Ковальская Татьяна</w:t>
      </w:r>
      <w:r w:rsidR="00CB2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3B1">
        <w:rPr>
          <w:rFonts w:ascii="Times New Roman" w:hAnsi="Times New Roman" w:cs="Times New Roman"/>
          <w:b/>
          <w:sz w:val="24"/>
          <w:szCs w:val="24"/>
        </w:rPr>
        <w:t>Николаевна (ИЭМ РАН).</w:t>
      </w:r>
    </w:p>
    <w:p w:rsidR="00063E7D" w:rsidRPr="00627176" w:rsidRDefault="00063E7D" w:rsidP="00063E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3B1">
        <w:rPr>
          <w:rFonts w:ascii="Times New Roman" w:hAnsi="Times New Roman" w:cs="Times New Roman"/>
          <w:b/>
          <w:sz w:val="24"/>
          <w:szCs w:val="24"/>
        </w:rPr>
        <w:t>Время докладов – московское.</w:t>
      </w:r>
    </w:p>
    <w:p w:rsidR="00063E7D" w:rsidRPr="00627176" w:rsidRDefault="00063E7D" w:rsidP="00063E7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C67"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86C67">
        <w:rPr>
          <w:rFonts w:ascii="Times New Roman" w:hAnsi="Times New Roman" w:cs="Times New Roman"/>
          <w:b/>
          <w:sz w:val="24"/>
          <w:szCs w:val="24"/>
        </w:rPr>
        <w:t>0 - Сафонов Олег Геннадьевич (ИЭМ РАН)</w:t>
      </w:r>
    </w:p>
    <w:p w:rsidR="00063E7D" w:rsidRPr="00022A65" w:rsidRDefault="00063E7D" w:rsidP="008572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A65">
        <w:rPr>
          <w:rFonts w:ascii="Times New Roman" w:hAnsi="Times New Roman" w:cs="Times New Roman"/>
          <w:i/>
          <w:sz w:val="24"/>
          <w:szCs w:val="24"/>
        </w:rPr>
        <w:t xml:space="preserve">Открытие </w:t>
      </w:r>
      <w:r w:rsidRPr="00022A65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022A65">
        <w:rPr>
          <w:rFonts w:ascii="Times New Roman" w:hAnsi="Times New Roman" w:cs="Times New Roman"/>
          <w:i/>
          <w:sz w:val="24"/>
          <w:szCs w:val="24"/>
        </w:rPr>
        <w:t>-ой Всероссийской Школы молодых ученых «Экспериментальная минералогия, петрология и геохимия».</w:t>
      </w:r>
    </w:p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67"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6C67">
        <w:rPr>
          <w:rFonts w:ascii="Times New Roman" w:hAnsi="Times New Roman" w:cs="Times New Roman"/>
          <w:b/>
          <w:sz w:val="24"/>
          <w:szCs w:val="24"/>
        </w:rPr>
        <w:t xml:space="preserve">5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Арискин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Алексей Алексеевич (</w:t>
      </w:r>
      <w:r w:rsidRPr="00063E7D">
        <w:rPr>
          <w:rFonts w:ascii="Times New Roman" w:hAnsi="Times New Roman" w:cs="Times New Roman"/>
          <w:b/>
          <w:sz w:val="24"/>
          <w:szCs w:val="24"/>
        </w:rPr>
        <w:t>МГУ имени М.В. Ломоносова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63E7D" w:rsidRPr="00627176" w:rsidRDefault="00063E7D" w:rsidP="008572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65">
        <w:rPr>
          <w:rFonts w:ascii="Times New Roman" w:hAnsi="Times New Roman" w:cs="Times New Roman"/>
          <w:i/>
          <w:sz w:val="24"/>
          <w:szCs w:val="24"/>
        </w:rPr>
        <w:t>Сульфиды в базальтовых магмах: от эксперимента к петрологическим моделям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67">
        <w:rPr>
          <w:rFonts w:ascii="Times New Roman" w:hAnsi="Times New Roman" w:cs="Times New Roman"/>
          <w:b/>
          <w:sz w:val="24"/>
          <w:szCs w:val="24"/>
        </w:rPr>
        <w:t xml:space="preserve">10-45 – </w:t>
      </w:r>
      <w:r w:rsidR="00CB29E1">
        <w:rPr>
          <w:rFonts w:ascii="Times New Roman" w:hAnsi="Times New Roman" w:cs="Times New Roman"/>
          <w:b/>
          <w:sz w:val="24"/>
          <w:szCs w:val="24"/>
        </w:rPr>
        <w:t>Ширяев Андрей Альбертович (ИФХЭ РАН)</w:t>
      </w:r>
    </w:p>
    <w:p w:rsidR="00063E7D" w:rsidRPr="00022A65" w:rsidRDefault="00CB29E1" w:rsidP="008572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A65">
        <w:rPr>
          <w:rFonts w:ascii="Times New Roman" w:hAnsi="Times New Roman" w:cs="Times New Roman"/>
          <w:i/>
          <w:sz w:val="24"/>
          <w:szCs w:val="24"/>
        </w:rPr>
        <w:t>Экспериментальная минералогия в решение проблем иммобилизации актиноидов</w:t>
      </w:r>
      <w:r w:rsidR="00063E7D" w:rsidRPr="00022A65">
        <w:rPr>
          <w:rFonts w:ascii="Times New Roman" w:hAnsi="Times New Roman" w:cs="Times New Roman"/>
          <w:i/>
          <w:sz w:val="24"/>
          <w:szCs w:val="24"/>
        </w:rPr>
        <w:t>.</w:t>
      </w:r>
    </w:p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67">
        <w:rPr>
          <w:rFonts w:ascii="Times New Roman" w:hAnsi="Times New Roman" w:cs="Times New Roman"/>
          <w:b/>
          <w:sz w:val="24"/>
          <w:szCs w:val="24"/>
        </w:rPr>
        <w:t xml:space="preserve">11-15 – </w:t>
      </w:r>
      <w:proofErr w:type="spellStart"/>
      <w:r w:rsidR="00CB29E1">
        <w:rPr>
          <w:rFonts w:ascii="Times New Roman" w:hAnsi="Times New Roman" w:cs="Times New Roman"/>
          <w:b/>
          <w:sz w:val="24"/>
          <w:szCs w:val="24"/>
        </w:rPr>
        <w:t>Кузюра</w:t>
      </w:r>
      <w:proofErr w:type="spellEnd"/>
      <w:r w:rsidR="00CB29E1">
        <w:rPr>
          <w:rFonts w:ascii="Times New Roman" w:hAnsi="Times New Roman" w:cs="Times New Roman"/>
          <w:b/>
          <w:sz w:val="24"/>
          <w:szCs w:val="24"/>
        </w:rPr>
        <w:t xml:space="preserve"> Анастасия Витальевна</w:t>
      </w:r>
      <w:r w:rsidRPr="00686C67">
        <w:rPr>
          <w:rFonts w:ascii="Times New Roman" w:hAnsi="Times New Roman" w:cs="Times New Roman"/>
          <w:b/>
          <w:sz w:val="24"/>
          <w:szCs w:val="24"/>
        </w:rPr>
        <w:t xml:space="preserve"> (И</w:t>
      </w:r>
      <w:r w:rsidR="00CB29E1">
        <w:rPr>
          <w:rFonts w:ascii="Times New Roman" w:hAnsi="Times New Roman" w:cs="Times New Roman"/>
          <w:b/>
          <w:sz w:val="24"/>
          <w:szCs w:val="24"/>
        </w:rPr>
        <w:t>ЭМ</w:t>
      </w:r>
      <w:r w:rsidRPr="00686C67">
        <w:rPr>
          <w:rFonts w:ascii="Times New Roman" w:hAnsi="Times New Roman" w:cs="Times New Roman"/>
          <w:b/>
          <w:sz w:val="24"/>
          <w:szCs w:val="24"/>
        </w:rPr>
        <w:t xml:space="preserve"> РАН)</w:t>
      </w:r>
    </w:p>
    <w:p w:rsidR="00063E7D" w:rsidRPr="00627176" w:rsidRDefault="00CB29E1" w:rsidP="008572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Изучение включений в алмазах</w:t>
      </w:r>
      <w:r w:rsidR="00063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09">
        <w:rPr>
          <w:rFonts w:ascii="Times New Roman" w:hAnsi="Times New Roman" w:cs="Times New Roman"/>
          <w:b/>
          <w:sz w:val="24"/>
          <w:szCs w:val="24"/>
        </w:rPr>
        <w:t>11-45 – Азимов Павел Яковлевич (ИГГД РАН)</w:t>
      </w:r>
    </w:p>
    <w:p w:rsidR="00063E7D" w:rsidRPr="00627176" w:rsidRDefault="00CB29E1" w:rsidP="008572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Породообразующие минералы: обычные схемы изоморфизма и распределения элементов по кристаллохимическим позициям</w:t>
      </w:r>
      <w:r w:rsidR="00063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E7D" w:rsidRPr="00627176" w:rsidRDefault="00063E7D" w:rsidP="008572EA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D3">
        <w:rPr>
          <w:rFonts w:ascii="Times New Roman" w:hAnsi="Times New Roman" w:cs="Times New Roman"/>
          <w:b/>
          <w:sz w:val="24"/>
          <w:szCs w:val="24"/>
        </w:rPr>
        <w:t>12-15 – 13-30 - Обед</w:t>
      </w:r>
    </w:p>
    <w:p w:rsidR="00063E7D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176">
        <w:rPr>
          <w:rFonts w:ascii="Times New Roman" w:hAnsi="Times New Roman" w:cs="Times New Roman"/>
          <w:b/>
          <w:sz w:val="24"/>
          <w:szCs w:val="24"/>
        </w:rPr>
        <w:t xml:space="preserve">13-30. Конференц-зал ИЭМ РАН. </w:t>
      </w:r>
    </w:p>
    <w:p w:rsidR="00063E7D" w:rsidRPr="00686C67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67">
        <w:rPr>
          <w:rFonts w:ascii="Times New Roman" w:hAnsi="Times New Roman" w:cs="Times New Roman"/>
          <w:b/>
          <w:sz w:val="24"/>
          <w:szCs w:val="24"/>
        </w:rPr>
        <w:t>Председатель Воронин Михаил Владимирович. (ИЭМ РАН).</w:t>
      </w:r>
    </w:p>
    <w:p w:rsidR="00063E7D" w:rsidRPr="00627176" w:rsidRDefault="00063E7D" w:rsidP="008572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67">
        <w:rPr>
          <w:rFonts w:ascii="Times New Roman" w:hAnsi="Times New Roman" w:cs="Times New Roman"/>
          <w:b/>
          <w:sz w:val="24"/>
          <w:szCs w:val="24"/>
        </w:rPr>
        <w:t>Время докладов – московское.</w:t>
      </w:r>
    </w:p>
    <w:p w:rsidR="00063E7D" w:rsidRDefault="00063E7D" w:rsidP="00022A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B0821">
        <w:rPr>
          <w:rFonts w:ascii="Times New Roman" w:hAnsi="Times New Roman" w:cs="Times New Roman"/>
          <w:b/>
          <w:sz w:val="24"/>
          <w:szCs w:val="24"/>
        </w:rPr>
        <w:t xml:space="preserve">13-30 – </w:t>
      </w:r>
      <w:r w:rsidR="00CD0E0F">
        <w:rPr>
          <w:rFonts w:ascii="Times New Roman" w:hAnsi="Times New Roman" w:cs="Times New Roman"/>
          <w:b/>
          <w:sz w:val="24"/>
          <w:szCs w:val="24"/>
        </w:rPr>
        <w:t xml:space="preserve">Котельников Алексей </w:t>
      </w:r>
      <w:proofErr w:type="spellStart"/>
      <w:r w:rsidR="00CD0E0F">
        <w:rPr>
          <w:rFonts w:ascii="Times New Roman" w:hAnsi="Times New Roman" w:cs="Times New Roman"/>
          <w:b/>
          <w:sz w:val="24"/>
          <w:szCs w:val="24"/>
        </w:rPr>
        <w:t>Рэдович</w:t>
      </w:r>
      <w:proofErr w:type="spellEnd"/>
      <w:r w:rsidR="00F97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E0F" w:rsidRPr="00195409">
        <w:rPr>
          <w:rFonts w:ascii="Times New Roman" w:hAnsi="Times New Roman" w:cs="Times New Roman"/>
          <w:b/>
          <w:color w:val="000000"/>
          <w:sz w:val="24"/>
          <w:szCs w:val="24"/>
        </w:rPr>
        <w:t>(ИЭМ РАН)</w:t>
      </w:r>
    </w:p>
    <w:p w:rsidR="00022A65" w:rsidRPr="00022A65" w:rsidRDefault="00022A65" w:rsidP="00022A6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Флюиды в эндогенных процессах</w:t>
      </w:r>
    </w:p>
    <w:p w:rsidR="00CD0E0F" w:rsidRPr="004B0821" w:rsidRDefault="00CD0E0F" w:rsidP="008572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17417214"/>
      <w:r>
        <w:rPr>
          <w:rFonts w:ascii="Times New Roman" w:hAnsi="Times New Roman" w:cs="Times New Roman"/>
          <w:b/>
          <w:color w:val="000000"/>
          <w:sz w:val="24"/>
          <w:szCs w:val="24"/>
        </w:rPr>
        <w:t>14-3</w:t>
      </w:r>
      <w:r w:rsidRPr="0062717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627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Байков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Николай Игоревич (ИЭМ РАН)</w:t>
      </w:r>
    </w:p>
    <w:p w:rsidR="00063E7D" w:rsidRPr="00022A65" w:rsidRDefault="00CD0E0F" w:rsidP="008572EA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Восстановление условий кристаллизации оливина в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пикритах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Тумрокского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хребта</w:t>
      </w:r>
      <w:r w:rsidR="00063E7D" w:rsidRPr="00022A6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bookmarkEnd w:id="0"/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14-45 –</w:t>
      </w:r>
      <w:r w:rsidRPr="00627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Новикова Анна Сергеевна </w:t>
      </w:r>
      <w:r w:rsidRPr="00627176">
        <w:rPr>
          <w:rFonts w:ascii="Times New Roman" w:hAnsi="Times New Roman" w:cs="Times New Roman"/>
          <w:b/>
          <w:color w:val="000000"/>
          <w:sz w:val="24"/>
          <w:szCs w:val="24"/>
        </w:rPr>
        <w:t>(ИЭМ РАН)</w:t>
      </w:r>
    </w:p>
    <w:p w:rsidR="00063E7D" w:rsidRDefault="00CD0E0F" w:rsidP="008572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Возраст и геохимические характеристики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Эрденетской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вулканоплутонической ассоциации: (Северная Монголия)</w:t>
      </w:r>
      <w:r w:rsidR="00063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E7D" w:rsidRPr="00DD6A96" w:rsidRDefault="00063E7D" w:rsidP="008572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63E7D" w:rsidRDefault="00063E7D" w:rsidP="008572EA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DD3">
        <w:rPr>
          <w:rFonts w:ascii="Times New Roman" w:hAnsi="Times New Roman" w:cs="Times New Roman"/>
          <w:b/>
          <w:color w:val="000000"/>
          <w:sz w:val="24"/>
          <w:szCs w:val="24"/>
        </w:rPr>
        <w:t>15-00 – 15-30 – перерыв.</w:t>
      </w:r>
    </w:p>
    <w:p w:rsidR="00063E7D" w:rsidRPr="0033489B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04FB8" w:rsidRDefault="00063E7D" w:rsidP="008572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15-30 –</w:t>
      </w:r>
      <w:r w:rsidRPr="006007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D0E0F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ареева</w:t>
      </w:r>
      <w:proofErr w:type="spellEnd"/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Полина Владимировна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699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ИГЕМ РАН</w:t>
      </w:r>
      <w:r w:rsidRPr="007D699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63E7D" w:rsidRPr="00022A65" w:rsidRDefault="00804FB8" w:rsidP="008572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Фазовые отношения в системах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Pt-Bi-Te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Pd-Bi-Te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Pt-Pd-Bi-Te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350-550°С</w:t>
      </w:r>
      <w:r w:rsidR="00063E7D" w:rsidRPr="00022A6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63E7D" w:rsidRPr="00627176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15-45</w:t>
      </w:r>
      <w:r w:rsidR="00804FB8" w:rsidRPr="002C0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Чареева</w:t>
      </w:r>
      <w:proofErr w:type="spellEnd"/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Полина Владимировна </w:t>
      </w:r>
      <w:r w:rsidR="00804FB8" w:rsidRPr="007D699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ИГЕМ РАН</w:t>
      </w:r>
      <w:r w:rsidR="00804FB8" w:rsidRPr="007D699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63E7D" w:rsidRDefault="00804FB8" w:rsidP="008572E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Фазовые отношения в системе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Ni-Bi-Te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450 и 550°С</w:t>
      </w:r>
      <w:r w:rsidR="00063E7D" w:rsidRPr="00600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E7D" w:rsidRPr="00722670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16-00 </w:t>
      </w:r>
      <w:r w:rsidR="008572EA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8572EA" w:rsidRPr="00627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Котелевская</w:t>
      </w:r>
      <w:proofErr w:type="spellEnd"/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Екатерина Юрьевна </w:t>
      </w:r>
      <w:r w:rsidRPr="0072267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МГУ имени М.В. Ломоносова</w:t>
      </w:r>
      <w:r w:rsidRPr="0072267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63E7D" w:rsidRPr="00022A65" w:rsidRDefault="00804FB8" w:rsidP="008572EA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Энергия легирования</w:t>
      </w:r>
      <w:r w:rsidRPr="00022A65">
        <w:rPr>
          <w:i/>
        </w:rPr>
        <w:t xml:space="preserve"> </w:t>
      </w:r>
      <w:proofErr w:type="spellStart"/>
      <w:r w:rsidRPr="00022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двойниковой</w:t>
      </w:r>
      <w:proofErr w:type="spellEnd"/>
      <w:r w:rsidRPr="00022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границы (111) флюорита лёгкими лантаноидами: </w:t>
      </w:r>
      <w:proofErr w:type="spellStart"/>
      <w:r w:rsidRPr="00022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квантовохимическое</w:t>
      </w:r>
      <w:proofErr w:type="spellEnd"/>
      <w:r w:rsidRPr="00022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моделирование</w:t>
      </w:r>
      <w:r w:rsidR="00063E7D" w:rsidRPr="00022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</w:p>
    <w:p w:rsidR="00804FB8" w:rsidRPr="00686C67" w:rsidRDefault="00804FB8" w:rsidP="008572E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3E7D" w:rsidRPr="00627176" w:rsidRDefault="00063E7D" w:rsidP="00063E7D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16-</w:t>
      </w:r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627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Кортункова</w:t>
      </w:r>
      <w:proofErr w:type="spellEnd"/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Софья Александровна</w:t>
      </w:r>
      <w:r w:rsidRPr="00AD36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МГУ имени М.В. Ломоносова</w:t>
      </w:r>
      <w:r w:rsidRPr="00AD36F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63E7D" w:rsidRPr="00022A65" w:rsidRDefault="00804FB8" w:rsidP="008572E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Синтез и исследование Ge-содержащего аналога слюды</w:t>
      </w:r>
      <w:r w:rsidR="00063E7D" w:rsidRPr="00022A6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63E7D" w:rsidRPr="0041348F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389">
        <w:rPr>
          <w:rFonts w:ascii="Times New Roman" w:hAnsi="Times New Roman" w:cs="Times New Roman"/>
          <w:b/>
          <w:color w:val="000000"/>
          <w:sz w:val="24"/>
          <w:szCs w:val="24"/>
        </w:rPr>
        <w:t>16-</w:t>
      </w:r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9F4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Ушакова</w:t>
      </w:r>
      <w:r w:rsidRPr="009F4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Софья </w:t>
      </w:r>
      <w:r w:rsidR="00804FB8">
        <w:rPr>
          <w:rFonts w:ascii="Times New Roman" w:hAnsi="Times New Roman" w:cs="Times New Roman"/>
          <w:b/>
          <w:color w:val="000000"/>
          <w:sz w:val="24"/>
          <w:szCs w:val="24"/>
        </w:rPr>
        <w:t>Алекс</w:t>
      </w:r>
      <w:r w:rsidRPr="009F4389">
        <w:rPr>
          <w:rFonts w:ascii="Times New Roman" w:hAnsi="Times New Roman" w:cs="Times New Roman"/>
          <w:b/>
          <w:color w:val="000000"/>
          <w:sz w:val="24"/>
          <w:szCs w:val="24"/>
        </w:rPr>
        <w:t>еевна (</w:t>
      </w:r>
      <w:r w:rsidR="00804FB8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МГУ имени М.В. Ломоносова</w:t>
      </w:r>
      <w:r w:rsidRPr="009F43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63E7D" w:rsidRPr="00022A65" w:rsidRDefault="00804FB8" w:rsidP="008572EA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Физико-химические условия и модели образования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эндербитов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массива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Поньгома-Наволок</w:t>
      </w:r>
      <w:proofErr w:type="spellEnd"/>
      <w:r w:rsidR="00080395" w:rsidRPr="00022A65">
        <w:rPr>
          <w:rFonts w:ascii="Times New Roman" w:hAnsi="Times New Roman" w:cs="Times New Roman"/>
          <w:i/>
          <w:color w:val="000000"/>
          <w:sz w:val="24"/>
          <w:szCs w:val="24"/>
        </w:rPr>
        <w:t>, Карелия: результаты петролого-геохимического и экспериментального исследований.</w:t>
      </w:r>
    </w:p>
    <w:p w:rsidR="00063E7D" w:rsidRPr="0041348F" w:rsidRDefault="00063E7D" w:rsidP="008572E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16-30 – </w:t>
      </w:r>
      <w:r w:rsidR="00080395">
        <w:rPr>
          <w:rFonts w:ascii="Times New Roman" w:hAnsi="Times New Roman" w:cs="Times New Roman"/>
          <w:b/>
          <w:color w:val="000000"/>
          <w:sz w:val="24"/>
          <w:szCs w:val="24"/>
        </w:rPr>
        <w:t>Скрябина Анастасия Витальевна</w:t>
      </w:r>
      <w:r w:rsidRPr="00413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080395" w:rsidRPr="00804FB8">
        <w:rPr>
          <w:rFonts w:ascii="Times New Roman" w:hAnsi="Times New Roman" w:cs="Times New Roman"/>
          <w:b/>
          <w:color w:val="000000"/>
          <w:sz w:val="24"/>
          <w:szCs w:val="24"/>
        </w:rPr>
        <w:t>МГУ имени М.В. Ломоносова</w:t>
      </w:r>
      <w:r w:rsidRPr="0041348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63E7D" w:rsidRDefault="00080395" w:rsidP="008572EA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Разнообразие минеральных включений в алмазах из трубки </w:t>
      </w:r>
      <w:proofErr w:type="gram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Заполярная</w:t>
      </w:r>
      <w:proofErr w:type="gram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 данным </w:t>
      </w:r>
      <w:proofErr w:type="spellStart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КР-спектроскопии</w:t>
      </w:r>
      <w:proofErr w:type="spellEnd"/>
      <w:r w:rsidRPr="00022A65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022A65" w:rsidRPr="00022A65" w:rsidRDefault="00022A65" w:rsidP="008572EA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63E7D" w:rsidRPr="003C4FCA" w:rsidRDefault="00063E7D" w:rsidP="00063E7D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DD3">
        <w:rPr>
          <w:rFonts w:ascii="Times New Roman" w:hAnsi="Times New Roman" w:cs="Times New Roman"/>
          <w:b/>
          <w:color w:val="000000"/>
          <w:sz w:val="24"/>
          <w:szCs w:val="24"/>
        </w:rPr>
        <w:t>17-00 – Стендовая сессия.</w:t>
      </w:r>
    </w:p>
    <w:p w:rsidR="00063E7D" w:rsidRPr="004B0821" w:rsidRDefault="00063E7D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B0821">
        <w:rPr>
          <w:rFonts w:ascii="Times New Roman" w:hAnsi="Times New Roman" w:cs="Times New Roman"/>
          <w:b/>
          <w:color w:val="000000"/>
        </w:rPr>
        <w:t>Рыбин Илья Валерьевич (ЮНЦ РАН)</w:t>
      </w:r>
    </w:p>
    <w:p w:rsidR="00063E7D" w:rsidRPr="004B0821" w:rsidRDefault="00080395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395">
        <w:rPr>
          <w:rFonts w:ascii="Times New Roman" w:hAnsi="Times New Roman" w:cs="Times New Roman"/>
          <w:color w:val="000000"/>
        </w:rPr>
        <w:t>ГЕОЛОГИЧЕСКИЕ И ГЕНЕТИЧЕСКИЕ ОСОБЕННОСТИ ФОРМИРОВАНИЯ САРЫЛАХСКОГО МЕСТОРОЖДЕНИЯ (РЕСПУБЛИКА САХА-ЯКУТИЯ)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063E7D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B0821">
        <w:rPr>
          <w:rFonts w:ascii="Times New Roman" w:hAnsi="Times New Roman" w:cs="Times New Roman"/>
          <w:b/>
          <w:color w:val="000000"/>
        </w:rPr>
        <w:t>Рыбин Илья Валерьевич (ЮНЦ РАН)</w:t>
      </w:r>
    </w:p>
    <w:p w:rsidR="00063E7D" w:rsidRPr="004B0821" w:rsidRDefault="00080395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395">
        <w:rPr>
          <w:rFonts w:ascii="Times New Roman" w:hAnsi="Times New Roman" w:cs="Times New Roman"/>
          <w:color w:val="000000"/>
        </w:rPr>
        <w:t>МЕТОДИКА ПРИ ПРОВЕДЕНИИ ПОИСКОВЫХ РАБОТ НА ПЕРЛИТОВОЕ СЫРЬЕ В ПРЕДЕЛАХ КУРКУЖИНСКОЙ ПЛОЩАДИ (КАБАРДИНО-БАЛКАРСКАЯ РЕСПУБЛИКА)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063E7D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B0821">
        <w:rPr>
          <w:rFonts w:ascii="Times New Roman" w:hAnsi="Times New Roman" w:cs="Times New Roman"/>
          <w:b/>
          <w:color w:val="000000"/>
        </w:rPr>
        <w:t>Рыбин Илья Валерьевич (ЮНЦ РАН)</w:t>
      </w:r>
    </w:p>
    <w:p w:rsidR="00063E7D" w:rsidRPr="004B0821" w:rsidRDefault="00080395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395">
        <w:rPr>
          <w:rFonts w:ascii="Times New Roman" w:hAnsi="Times New Roman" w:cs="Times New Roman"/>
          <w:color w:val="000000"/>
        </w:rPr>
        <w:t>ТЕХНОЛОГИЯ ОБОГАЩЕНИЯ ПРОБ НА ПОЛЕВОЙ МОДУЛЬНОЙ ГЕОЛОГИЧЕСКОЙ ОБОГАТИТЕЛЬНОЙ УСТАНОВКЕ (ПМГОУ) И ПЕРСПЕКТИВЫ ЕЕ ДАЛЬНЕЙШЕГО ИСПОЛЬЗОВАНИЯ В БАССЕЙНЕ РЕК АЛЫМДЖА И МОРКОКА (РЕСПУБЛИКА САХА-ЯКУТИЯ)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063E7D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Чижиков Андрей Павлович</w:t>
      </w:r>
      <w:r w:rsidRPr="004B0821">
        <w:rPr>
          <w:rFonts w:ascii="Times New Roman" w:hAnsi="Times New Roman" w:cs="Times New Roman"/>
          <w:b/>
          <w:color w:val="000000"/>
        </w:rPr>
        <w:t xml:space="preserve"> (</w:t>
      </w:r>
      <w:r>
        <w:rPr>
          <w:rFonts w:ascii="Times New Roman" w:hAnsi="Times New Roman" w:cs="Times New Roman"/>
          <w:b/>
          <w:color w:val="000000"/>
        </w:rPr>
        <w:t>ИСМАН</w:t>
      </w:r>
      <w:r w:rsidRPr="004B0821">
        <w:rPr>
          <w:rFonts w:ascii="Times New Roman" w:hAnsi="Times New Roman" w:cs="Times New Roman"/>
          <w:b/>
          <w:color w:val="000000"/>
        </w:rPr>
        <w:t>)</w:t>
      </w:r>
    </w:p>
    <w:p w:rsidR="00063E7D" w:rsidRPr="004B0821" w:rsidRDefault="00080395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395">
        <w:rPr>
          <w:rFonts w:ascii="Times New Roman" w:hAnsi="Times New Roman" w:cs="Times New Roman"/>
          <w:color w:val="000000"/>
        </w:rPr>
        <w:t>САМОРАСПРОСТРАНЯЮЩИЙСЯ ВЫСОКОТЕМПЕРАТУРНЫЙ СИНТЕЗ КОМПОЗИЦИОННОГО МАТЕРИАЛА НА ОСНОВЕ ОКСИДА ЦИРКОНИЯ И ХРОМА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Пузанова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Ирина Геннадьевна</w:t>
      </w:r>
      <w:r w:rsidR="00063E7D" w:rsidRPr="004B0821">
        <w:rPr>
          <w:rFonts w:ascii="Times New Roman" w:hAnsi="Times New Roman" w:cs="Times New Roman"/>
          <w:b/>
          <w:color w:val="000000"/>
        </w:rPr>
        <w:t xml:space="preserve"> (</w:t>
      </w:r>
      <w:r w:rsidR="00063E7D">
        <w:rPr>
          <w:rFonts w:ascii="Times New Roman" w:hAnsi="Times New Roman" w:cs="Times New Roman"/>
          <w:b/>
          <w:color w:val="000000"/>
        </w:rPr>
        <w:t>ИЭМ РАН</w:t>
      </w:r>
      <w:r w:rsidR="00063E7D" w:rsidRPr="004B0821">
        <w:rPr>
          <w:rFonts w:ascii="Times New Roman" w:hAnsi="Times New Roman" w:cs="Times New Roman"/>
          <w:b/>
          <w:color w:val="000000"/>
        </w:rPr>
        <w:t>)</w:t>
      </w:r>
    </w:p>
    <w:p w:rsidR="00063E7D" w:rsidRPr="004B0821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949">
        <w:rPr>
          <w:rFonts w:ascii="Times New Roman" w:hAnsi="Times New Roman" w:cs="Times New Roman"/>
          <w:color w:val="000000"/>
        </w:rPr>
        <w:t xml:space="preserve">СИНТЕЗ КРИСТАЛЛОВ ХАЛЬКОГЕНИДОВ В ЭВТЕКТИЧЕСКОЙ СМЕСИ </w:t>
      </w:r>
      <w:proofErr w:type="spellStart"/>
      <w:r w:rsidRPr="00A93949">
        <w:rPr>
          <w:rFonts w:ascii="Times New Roman" w:hAnsi="Times New Roman" w:cs="Times New Roman"/>
          <w:color w:val="000000"/>
        </w:rPr>
        <w:t>RbCl</w:t>
      </w:r>
      <w:proofErr w:type="spellEnd"/>
      <w:r w:rsidRPr="00A93949">
        <w:rPr>
          <w:rFonts w:ascii="Times New Roman" w:hAnsi="Times New Roman" w:cs="Times New Roman"/>
          <w:color w:val="000000"/>
        </w:rPr>
        <w:t>/</w:t>
      </w:r>
      <w:proofErr w:type="spellStart"/>
      <w:r w:rsidRPr="00A93949">
        <w:rPr>
          <w:rFonts w:ascii="Times New Roman" w:hAnsi="Times New Roman" w:cs="Times New Roman"/>
          <w:color w:val="000000"/>
        </w:rPr>
        <w:t>LiCl</w:t>
      </w:r>
      <w:proofErr w:type="spellEnd"/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063E7D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B0821">
        <w:rPr>
          <w:rFonts w:ascii="Times New Roman" w:hAnsi="Times New Roman" w:cs="Times New Roman"/>
          <w:b/>
          <w:color w:val="000000"/>
        </w:rPr>
        <w:t>Ко</w:t>
      </w:r>
      <w:r w:rsidR="00A93949">
        <w:rPr>
          <w:rFonts w:ascii="Times New Roman" w:hAnsi="Times New Roman" w:cs="Times New Roman"/>
          <w:b/>
          <w:color w:val="000000"/>
        </w:rPr>
        <w:t>валев Валентин Николаевич</w:t>
      </w:r>
      <w:r w:rsidRPr="004B0821">
        <w:rPr>
          <w:rFonts w:ascii="Times New Roman" w:hAnsi="Times New Roman" w:cs="Times New Roman"/>
          <w:b/>
          <w:color w:val="000000"/>
        </w:rPr>
        <w:t xml:space="preserve"> (ИЭМ РАН)</w:t>
      </w:r>
    </w:p>
    <w:p w:rsidR="00063E7D" w:rsidRPr="004B0821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949">
        <w:rPr>
          <w:rFonts w:ascii="Times New Roman" w:hAnsi="Times New Roman" w:cs="Times New Roman"/>
          <w:color w:val="000000"/>
        </w:rPr>
        <w:t>УСТОЙЧИВОСТЬ КРИСТАЛЛИЧЕСКИХ СТРУКТУР ФЕНАКИТА И ГЕРМАНАТА БЕРИЛЛИЯ ПРИ ВЫСОКОМ ДАВЛЕНИИ (ПО ДАННЫМ КР-СПЕКТРОСКОПИИ)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Ковальский Георгий Андреевич</w:t>
      </w:r>
      <w:r w:rsidR="00063E7D" w:rsidRPr="004B0821">
        <w:rPr>
          <w:rFonts w:ascii="Times New Roman" w:hAnsi="Times New Roman" w:cs="Times New Roman"/>
          <w:b/>
          <w:color w:val="000000"/>
        </w:rPr>
        <w:t xml:space="preserve"> (И</w:t>
      </w:r>
      <w:r w:rsidR="00063E7D">
        <w:rPr>
          <w:rFonts w:ascii="Times New Roman" w:hAnsi="Times New Roman" w:cs="Times New Roman"/>
          <w:b/>
          <w:color w:val="000000"/>
        </w:rPr>
        <w:t>ЭМ</w:t>
      </w:r>
      <w:r w:rsidR="00063E7D" w:rsidRPr="004B0821">
        <w:rPr>
          <w:rFonts w:ascii="Times New Roman" w:hAnsi="Times New Roman" w:cs="Times New Roman"/>
          <w:b/>
          <w:color w:val="000000"/>
        </w:rPr>
        <w:t xml:space="preserve"> РАН)</w:t>
      </w:r>
    </w:p>
    <w:p w:rsidR="00063E7D" w:rsidRPr="004B0821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949">
        <w:rPr>
          <w:rFonts w:ascii="Times New Roman" w:hAnsi="Times New Roman" w:cs="Times New Roman"/>
          <w:color w:val="000000"/>
        </w:rPr>
        <w:t>ЦИРКОН</w:t>
      </w:r>
      <w:proofErr w:type="gramStart"/>
      <w:r w:rsidRPr="00A93949">
        <w:rPr>
          <w:rFonts w:ascii="Times New Roman" w:hAnsi="Times New Roman" w:cs="Times New Roman"/>
          <w:color w:val="000000"/>
        </w:rPr>
        <w:t>О-</w:t>
      </w:r>
      <w:proofErr w:type="gramEnd"/>
      <w:r w:rsidRPr="00A93949">
        <w:rPr>
          <w:rFonts w:ascii="Times New Roman" w:hAnsi="Times New Roman" w:cs="Times New Roman"/>
          <w:color w:val="000000"/>
        </w:rPr>
        <w:t xml:space="preserve"> И ТИТАНОСИЛИКАТЫ – ИНДИКАТОРЫ АКТИВНОСТИ ЩЕЛОЧЕЙ ВО ФЛЮИДЕ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063E7D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К</w:t>
      </w:r>
      <w:r w:rsidR="00A93949">
        <w:rPr>
          <w:rFonts w:ascii="Times New Roman" w:hAnsi="Times New Roman" w:cs="Times New Roman"/>
          <w:b/>
          <w:color w:val="000000"/>
        </w:rPr>
        <w:t>узюра</w:t>
      </w:r>
      <w:proofErr w:type="spellEnd"/>
      <w:r w:rsidR="00A93949">
        <w:rPr>
          <w:rFonts w:ascii="Times New Roman" w:hAnsi="Times New Roman" w:cs="Times New Roman"/>
          <w:b/>
          <w:color w:val="000000"/>
        </w:rPr>
        <w:t xml:space="preserve"> Иван</w:t>
      </w:r>
      <w:r>
        <w:rPr>
          <w:rFonts w:ascii="Times New Roman" w:hAnsi="Times New Roman" w:cs="Times New Roman"/>
          <w:b/>
          <w:color w:val="000000"/>
        </w:rPr>
        <w:t xml:space="preserve"> Сергеевич</w:t>
      </w:r>
      <w:r w:rsidRPr="004B0821">
        <w:rPr>
          <w:rFonts w:ascii="Times New Roman" w:hAnsi="Times New Roman" w:cs="Times New Roman"/>
          <w:b/>
          <w:color w:val="000000"/>
        </w:rPr>
        <w:t xml:space="preserve"> (</w:t>
      </w:r>
      <w:r w:rsidR="00A93949" w:rsidRPr="00A93949">
        <w:rPr>
          <w:rFonts w:ascii="Times New Roman" w:hAnsi="Times New Roman" w:cs="Times New Roman"/>
          <w:b/>
          <w:color w:val="000000"/>
        </w:rPr>
        <w:t>ЦДО «МАЛАЯ АКАДЕМИЯ НАУК ИМПУЛЬС»</w:t>
      </w:r>
      <w:r w:rsidRPr="004B0821">
        <w:rPr>
          <w:rFonts w:ascii="Times New Roman" w:hAnsi="Times New Roman" w:cs="Times New Roman"/>
          <w:b/>
          <w:color w:val="000000"/>
        </w:rPr>
        <w:t>)</w:t>
      </w:r>
    </w:p>
    <w:p w:rsidR="00063E7D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3949">
        <w:rPr>
          <w:rFonts w:ascii="Times New Roman" w:hAnsi="Times New Roman" w:cs="Times New Roman"/>
          <w:color w:val="000000"/>
        </w:rPr>
        <w:t>ПРИЧИНЫ ЛЮМИНЕСЦЕНЦИИ МИНЕРАЛОВ КОЛЬСКОГО ПОЛУОСТРОВА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Pr="004B0821" w:rsidRDefault="00A93949" w:rsidP="00857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Рубцов Артем Русланович</w:t>
      </w:r>
      <w:r w:rsidR="00063E7D" w:rsidRPr="004B0821">
        <w:rPr>
          <w:rFonts w:ascii="Times New Roman" w:hAnsi="Times New Roman" w:cs="Times New Roman"/>
          <w:b/>
          <w:color w:val="000000"/>
        </w:rPr>
        <w:t xml:space="preserve"> (</w:t>
      </w:r>
      <w:r w:rsidRPr="00A93949">
        <w:rPr>
          <w:rFonts w:ascii="Times New Roman" w:hAnsi="Times New Roman" w:cs="Times New Roman"/>
          <w:b/>
          <w:color w:val="000000"/>
        </w:rPr>
        <w:t>ЦДО «МАЛАЯ АКАДЕМИЯ НАУК ИМПУЛЬС»</w:t>
      </w:r>
      <w:r w:rsidR="00063E7D" w:rsidRPr="004B0821">
        <w:rPr>
          <w:rFonts w:ascii="Times New Roman" w:hAnsi="Times New Roman" w:cs="Times New Roman"/>
          <w:b/>
          <w:color w:val="000000"/>
        </w:rPr>
        <w:t>)</w:t>
      </w:r>
    </w:p>
    <w:p w:rsidR="00063E7D" w:rsidRPr="004B0821" w:rsidRDefault="00A93949" w:rsidP="00063E7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3949">
        <w:rPr>
          <w:rFonts w:ascii="Times New Roman" w:hAnsi="Times New Roman" w:cs="Times New Roman"/>
          <w:color w:val="000000"/>
        </w:rPr>
        <w:t>ПЕРЕРАБОТКА АПАТИТ-НЕФЕЛИНОВЫХ РУД</w:t>
      </w:r>
      <w:r w:rsidR="00063E7D" w:rsidRPr="004B0821">
        <w:rPr>
          <w:rFonts w:ascii="Times New Roman" w:hAnsi="Times New Roman" w:cs="Times New Roman"/>
          <w:color w:val="000000"/>
        </w:rPr>
        <w:t>.</w:t>
      </w:r>
    </w:p>
    <w:p w:rsidR="00063E7D" w:rsidRDefault="00063E7D" w:rsidP="00063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08367D" w:rsidRPr="00063E7D" w:rsidRDefault="0008367D"/>
    <w:sectPr w:rsidR="0008367D" w:rsidRPr="00063E7D" w:rsidSect="0083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E7D"/>
    <w:rsid w:val="00022A65"/>
    <w:rsid w:val="00063E7D"/>
    <w:rsid w:val="00080395"/>
    <w:rsid w:val="0008367D"/>
    <w:rsid w:val="00476090"/>
    <w:rsid w:val="006C67C8"/>
    <w:rsid w:val="00804FB8"/>
    <w:rsid w:val="00832198"/>
    <w:rsid w:val="008572EA"/>
    <w:rsid w:val="00987AAA"/>
    <w:rsid w:val="00A93949"/>
    <w:rsid w:val="00CB29E1"/>
    <w:rsid w:val="00CD0E0F"/>
    <w:rsid w:val="00F9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7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dima</cp:lastModifiedBy>
  <cp:revision>4</cp:revision>
  <dcterms:created xsi:type="dcterms:W3CDTF">2024-09-22T08:32:00Z</dcterms:created>
  <dcterms:modified xsi:type="dcterms:W3CDTF">2024-09-25T05:38:00Z</dcterms:modified>
</cp:coreProperties>
</file>